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376"/>
        <w:gridCol w:w="5126"/>
        <w:gridCol w:w="6205"/>
      </w:tblGrid>
      <w:tr w:rsidR="00E65C25" w14:paraId="250CD23B" w14:textId="77777777" w:rsidTr="004C0A6A">
        <w:trPr>
          <w:trHeight w:val="365"/>
        </w:trPr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37" w14:textId="77777777" w:rsidR="00E65C25" w:rsidRDefault="00E65C25" w:rsidP="004C0A6A">
            <w:pPr>
              <w:jc w:val="center"/>
            </w:pPr>
            <w:bookmarkStart w:id="0" w:name="_GoBack"/>
            <w:bookmarkEnd w:id="0"/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38" w14:textId="77777777" w:rsidR="00E65C25" w:rsidRDefault="00E65C25" w:rsidP="004C0A6A">
            <w:pPr>
              <w:jc w:val="center"/>
            </w:pPr>
          </w:p>
        </w:tc>
        <w:tc>
          <w:tcPr>
            <w:tcW w:w="5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39" w14:textId="77777777" w:rsidR="00E65C25" w:rsidRDefault="00E65C25" w:rsidP="004C0A6A">
            <w:pPr>
              <w:jc w:val="center"/>
            </w:pPr>
            <w:r>
              <w:t>Técnicas Histológicas</w:t>
            </w:r>
          </w:p>
        </w:tc>
        <w:tc>
          <w:tcPr>
            <w:tcW w:w="6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3A" w14:textId="77777777" w:rsidR="000F06D9" w:rsidRDefault="00E65C25" w:rsidP="004C0A6A">
            <w:pPr>
              <w:jc w:val="center"/>
            </w:pPr>
            <w:r>
              <w:t xml:space="preserve">Técnicas </w:t>
            </w:r>
            <w:proofErr w:type="spellStart"/>
            <w:r>
              <w:t>Ultraestructurales</w:t>
            </w:r>
            <w:proofErr w:type="spellEnd"/>
          </w:p>
        </w:tc>
      </w:tr>
      <w:tr w:rsidR="000F06D9" w14:paraId="250CD240" w14:textId="77777777" w:rsidTr="004C0A6A">
        <w:trPr>
          <w:trHeight w:val="172"/>
        </w:trPr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3C" w14:textId="77777777" w:rsidR="000F06D9" w:rsidRDefault="000F06D9" w:rsidP="004C0A6A">
            <w:pPr>
              <w:jc w:val="center"/>
            </w:pPr>
            <w:r>
              <w:t>Muestra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3D" w14:textId="77777777" w:rsidR="000F06D9" w:rsidRDefault="000F06D9" w:rsidP="004C0A6A">
            <w:pPr>
              <w:jc w:val="center"/>
            </w:pPr>
            <w:r>
              <w:t>Grosor</w:t>
            </w:r>
          </w:p>
        </w:tc>
        <w:tc>
          <w:tcPr>
            <w:tcW w:w="5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3E" w14:textId="77777777" w:rsidR="000F06D9" w:rsidRDefault="000F06D9" w:rsidP="004C0A6A">
            <w:pPr>
              <w:jc w:val="center"/>
            </w:pPr>
            <w:r>
              <w:t>No mas de 1 cm</w:t>
            </w:r>
            <w:r w:rsidR="001317C0">
              <w:t xml:space="preserve"> (</w:t>
            </w:r>
            <w:r w:rsidR="004C75A9">
              <w:t>3-5</w:t>
            </w:r>
            <w:r w:rsidR="001317C0">
              <w:t xml:space="preserve"> mm)</w:t>
            </w:r>
          </w:p>
        </w:tc>
        <w:tc>
          <w:tcPr>
            <w:tcW w:w="6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3F" w14:textId="77777777" w:rsidR="000F06D9" w:rsidRPr="00C17FA7" w:rsidRDefault="000639CE" w:rsidP="004C0A6A">
            <w:pPr>
              <w:jc w:val="center"/>
            </w:pPr>
            <w:r>
              <w:t>No mas de 1 mm</w:t>
            </w:r>
            <w:r w:rsidR="00C17FA7" w:rsidRPr="004C0A6A">
              <w:rPr>
                <w:vertAlign w:val="superscript"/>
              </w:rPr>
              <w:t>3</w:t>
            </w:r>
          </w:p>
        </w:tc>
      </w:tr>
      <w:tr w:rsidR="000F06D9" w14:paraId="250CD245" w14:textId="77777777" w:rsidTr="004C0A6A">
        <w:trPr>
          <w:trHeight w:val="260"/>
        </w:trPr>
        <w:tc>
          <w:tcPr>
            <w:tcW w:w="16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41" w14:textId="77777777" w:rsidR="000F06D9" w:rsidRDefault="000F06D9" w:rsidP="004C0A6A">
            <w:pPr>
              <w:jc w:val="center"/>
            </w:pPr>
            <w:r>
              <w:t>Fijación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42" w14:textId="77777777" w:rsidR="000F06D9" w:rsidRDefault="000F06D9" w:rsidP="004C0A6A">
            <w:pPr>
              <w:jc w:val="center"/>
            </w:pPr>
            <w:r>
              <w:t>Fijador</w:t>
            </w:r>
          </w:p>
        </w:tc>
        <w:tc>
          <w:tcPr>
            <w:tcW w:w="5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43" w14:textId="77777777" w:rsidR="000F06D9" w:rsidRPr="00D91704" w:rsidRDefault="000F06D9" w:rsidP="004C0A6A">
            <w:pPr>
              <w:jc w:val="center"/>
            </w:pPr>
            <w:r w:rsidRPr="004C0A6A">
              <w:rPr>
                <w:b/>
              </w:rPr>
              <w:t xml:space="preserve">Formaldehído </w:t>
            </w:r>
            <w:r w:rsidR="00D91704">
              <w:t xml:space="preserve">, ácido acético, a. </w:t>
            </w:r>
            <w:proofErr w:type="spellStart"/>
            <w:r w:rsidR="00D91704">
              <w:t>ósmico</w:t>
            </w:r>
            <w:proofErr w:type="spellEnd"/>
            <w:r w:rsidR="00D91704">
              <w:t>, metanol</w:t>
            </w:r>
          </w:p>
        </w:tc>
        <w:tc>
          <w:tcPr>
            <w:tcW w:w="62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44" w14:textId="77777777" w:rsidR="000F06D9" w:rsidRPr="004C0A6A" w:rsidRDefault="004D4E23" w:rsidP="004C0A6A">
            <w:pPr>
              <w:jc w:val="center"/>
              <w:rPr>
                <w:b/>
              </w:rPr>
            </w:pPr>
            <w:proofErr w:type="spellStart"/>
            <w:r w:rsidRPr="004C0A6A">
              <w:rPr>
                <w:b/>
              </w:rPr>
              <w:t>Glutaraldehído</w:t>
            </w:r>
            <w:proofErr w:type="spellEnd"/>
            <w:r w:rsidRPr="004C0A6A">
              <w:rPr>
                <w:b/>
              </w:rPr>
              <w:t xml:space="preserve"> y </w:t>
            </w:r>
            <w:proofErr w:type="spellStart"/>
            <w:r w:rsidRPr="004C0A6A">
              <w:rPr>
                <w:b/>
              </w:rPr>
              <w:t>Tetróxido</w:t>
            </w:r>
            <w:proofErr w:type="spellEnd"/>
            <w:r w:rsidRPr="004C0A6A">
              <w:rPr>
                <w:b/>
              </w:rPr>
              <w:t xml:space="preserve"> de </w:t>
            </w:r>
            <w:proofErr w:type="spellStart"/>
            <w:r w:rsidRPr="004C0A6A">
              <w:rPr>
                <w:b/>
              </w:rPr>
              <w:t>Ósmio</w:t>
            </w:r>
            <w:proofErr w:type="spellEnd"/>
          </w:p>
        </w:tc>
      </w:tr>
      <w:tr w:rsidR="000F06D9" w14:paraId="250CD24A" w14:textId="77777777" w:rsidTr="004C0A6A">
        <w:trPr>
          <w:trHeight w:val="320"/>
        </w:trPr>
        <w:tc>
          <w:tcPr>
            <w:tcW w:w="1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0CD246" w14:textId="77777777" w:rsidR="000F06D9" w:rsidRDefault="000F06D9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right w:val="single" w:sz="24" w:space="0" w:color="auto"/>
            </w:tcBorders>
          </w:tcPr>
          <w:p w14:paraId="250CD247" w14:textId="77777777" w:rsidR="000F06D9" w:rsidRDefault="000F06D9" w:rsidP="004C0A6A">
            <w:pPr>
              <w:jc w:val="center"/>
            </w:pPr>
            <w:r>
              <w:t>Tiempo</w:t>
            </w:r>
          </w:p>
        </w:tc>
        <w:tc>
          <w:tcPr>
            <w:tcW w:w="5126" w:type="dxa"/>
            <w:tcBorders>
              <w:left w:val="single" w:sz="24" w:space="0" w:color="auto"/>
              <w:right w:val="single" w:sz="24" w:space="0" w:color="auto"/>
            </w:tcBorders>
          </w:tcPr>
          <w:p w14:paraId="250CD248" w14:textId="77777777" w:rsidR="000F06D9" w:rsidRDefault="004C75A9" w:rsidP="004C0A6A">
            <w:pPr>
              <w:jc w:val="center"/>
            </w:pPr>
            <w:r>
              <w:t>Hasta 24 horas</w:t>
            </w:r>
          </w:p>
        </w:tc>
        <w:tc>
          <w:tcPr>
            <w:tcW w:w="6205" w:type="dxa"/>
            <w:tcBorders>
              <w:left w:val="single" w:sz="24" w:space="0" w:color="auto"/>
              <w:right w:val="single" w:sz="24" w:space="0" w:color="auto"/>
            </w:tcBorders>
          </w:tcPr>
          <w:p w14:paraId="250CD249" w14:textId="77777777" w:rsidR="000F06D9" w:rsidRDefault="004C75A9" w:rsidP="004C0A6A">
            <w:pPr>
              <w:jc w:val="center"/>
            </w:pPr>
            <w:r>
              <w:t>1 a 2 horas</w:t>
            </w:r>
          </w:p>
        </w:tc>
      </w:tr>
      <w:tr w:rsidR="000F06D9" w14:paraId="250CD24F" w14:textId="77777777" w:rsidTr="004C0A6A">
        <w:trPr>
          <w:trHeight w:val="180"/>
        </w:trPr>
        <w:tc>
          <w:tcPr>
            <w:tcW w:w="1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0CD24B" w14:textId="77777777" w:rsidR="000F06D9" w:rsidRDefault="000F06D9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right w:val="single" w:sz="24" w:space="0" w:color="auto"/>
            </w:tcBorders>
          </w:tcPr>
          <w:p w14:paraId="250CD24C" w14:textId="77777777" w:rsidR="000F06D9" w:rsidRDefault="000F06D9" w:rsidP="004C0A6A">
            <w:pPr>
              <w:jc w:val="center"/>
            </w:pPr>
            <w:r>
              <w:t>Cantidad</w:t>
            </w:r>
          </w:p>
        </w:tc>
        <w:tc>
          <w:tcPr>
            <w:tcW w:w="5126" w:type="dxa"/>
            <w:tcBorders>
              <w:left w:val="single" w:sz="24" w:space="0" w:color="auto"/>
              <w:right w:val="single" w:sz="24" w:space="0" w:color="auto"/>
            </w:tcBorders>
          </w:tcPr>
          <w:p w14:paraId="250CD24D" w14:textId="77777777" w:rsidR="000F06D9" w:rsidRDefault="00D91704" w:rsidP="004C0A6A">
            <w:pPr>
              <w:jc w:val="center"/>
            </w:pPr>
            <w:r>
              <w:t xml:space="preserve">10 a 20 veces </w:t>
            </w:r>
          </w:p>
        </w:tc>
        <w:tc>
          <w:tcPr>
            <w:tcW w:w="6205" w:type="dxa"/>
            <w:tcBorders>
              <w:left w:val="single" w:sz="24" w:space="0" w:color="auto"/>
              <w:right w:val="single" w:sz="24" w:space="0" w:color="auto"/>
            </w:tcBorders>
          </w:tcPr>
          <w:p w14:paraId="250CD24E" w14:textId="77777777" w:rsidR="000F06D9" w:rsidRDefault="004C75A9" w:rsidP="004C0A6A">
            <w:pPr>
              <w:jc w:val="center"/>
            </w:pPr>
            <w:r>
              <w:t>50 veces el volumen de la muestra</w:t>
            </w:r>
          </w:p>
        </w:tc>
      </w:tr>
      <w:tr w:rsidR="000F06D9" w14:paraId="250CD254" w14:textId="77777777" w:rsidTr="004C0A6A">
        <w:trPr>
          <w:trHeight w:val="215"/>
        </w:trPr>
        <w:tc>
          <w:tcPr>
            <w:tcW w:w="1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0CD250" w14:textId="77777777" w:rsidR="000F06D9" w:rsidRDefault="000F06D9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right w:val="single" w:sz="24" w:space="0" w:color="auto"/>
            </w:tcBorders>
          </w:tcPr>
          <w:p w14:paraId="250CD251" w14:textId="77777777" w:rsidR="000F06D9" w:rsidRDefault="000F06D9" w:rsidP="004C0A6A">
            <w:pPr>
              <w:jc w:val="center"/>
            </w:pPr>
            <w:r>
              <w:t>Acción</w:t>
            </w:r>
          </w:p>
        </w:tc>
        <w:tc>
          <w:tcPr>
            <w:tcW w:w="5126" w:type="dxa"/>
            <w:tcBorders>
              <w:left w:val="single" w:sz="24" w:space="0" w:color="auto"/>
              <w:right w:val="single" w:sz="24" w:space="0" w:color="auto"/>
            </w:tcBorders>
          </w:tcPr>
          <w:p w14:paraId="250CD252" w14:textId="77777777" w:rsidR="000F06D9" w:rsidRDefault="000F06D9" w:rsidP="004C0A6A">
            <w:pPr>
              <w:jc w:val="center"/>
            </w:pPr>
            <w:r>
              <w:t>Insolubilizar constituyentes celulares</w:t>
            </w:r>
            <w:r w:rsidR="00D91704">
              <w:t>, ya sea por coagulación o por formación de enlaces cruzados</w:t>
            </w:r>
          </w:p>
        </w:tc>
        <w:tc>
          <w:tcPr>
            <w:tcW w:w="6205" w:type="dxa"/>
            <w:tcBorders>
              <w:left w:val="single" w:sz="24" w:space="0" w:color="auto"/>
              <w:right w:val="single" w:sz="24" w:space="0" w:color="auto"/>
            </w:tcBorders>
          </w:tcPr>
          <w:p w14:paraId="250CD253" w14:textId="77777777" w:rsidR="000F06D9" w:rsidRDefault="000F06D9" w:rsidP="004C0A6A">
            <w:pPr>
              <w:jc w:val="center"/>
            </w:pPr>
          </w:p>
        </w:tc>
      </w:tr>
      <w:tr w:rsidR="000F06D9" w14:paraId="250CD259" w14:textId="77777777" w:rsidTr="004C0A6A">
        <w:trPr>
          <w:trHeight w:val="323"/>
        </w:trPr>
        <w:tc>
          <w:tcPr>
            <w:tcW w:w="16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55" w14:textId="77777777" w:rsidR="000F06D9" w:rsidRDefault="000F06D9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56" w14:textId="77777777" w:rsidR="000F06D9" w:rsidRDefault="000F06D9" w:rsidP="004C0A6A">
            <w:pPr>
              <w:jc w:val="center"/>
            </w:pPr>
            <w:r>
              <w:t>Función</w:t>
            </w:r>
          </w:p>
        </w:tc>
        <w:tc>
          <w:tcPr>
            <w:tcW w:w="5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57" w14:textId="77777777" w:rsidR="000F06D9" w:rsidRDefault="000F06D9" w:rsidP="004C0A6A">
            <w:pPr>
              <w:jc w:val="center"/>
            </w:pPr>
            <w:r>
              <w:t>Conferir estabilidad y preservar estructuras</w:t>
            </w:r>
          </w:p>
        </w:tc>
        <w:tc>
          <w:tcPr>
            <w:tcW w:w="62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58" w14:textId="77777777" w:rsidR="000F06D9" w:rsidRDefault="00B7449E" w:rsidP="004C0A6A">
            <w:pPr>
              <w:jc w:val="center"/>
            </w:pPr>
            <w:r>
              <w:t>Fuera de las funciones de la fijación, aumenta el contraste (</w:t>
            </w:r>
            <w:proofErr w:type="spellStart"/>
            <w:r>
              <w:t>Tetróxido</w:t>
            </w:r>
            <w:proofErr w:type="spellEnd"/>
            <w:r>
              <w:t xml:space="preserve"> de </w:t>
            </w:r>
            <w:proofErr w:type="spellStart"/>
            <w:r>
              <w:t>Ósmio</w:t>
            </w:r>
            <w:proofErr w:type="spellEnd"/>
            <w:r>
              <w:t>)</w:t>
            </w:r>
          </w:p>
        </w:tc>
      </w:tr>
      <w:tr w:rsidR="00B7449E" w14:paraId="250CD25E" w14:textId="77777777" w:rsidTr="004C0A6A">
        <w:trPr>
          <w:trHeight w:val="194"/>
        </w:trPr>
        <w:tc>
          <w:tcPr>
            <w:tcW w:w="16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5A" w14:textId="77777777" w:rsidR="00B7449E" w:rsidRDefault="00B7449E" w:rsidP="004C0A6A">
            <w:pPr>
              <w:jc w:val="center"/>
            </w:pPr>
            <w:r>
              <w:t>Deshidratación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5B" w14:textId="77777777" w:rsidR="00B7449E" w:rsidRDefault="00B7449E" w:rsidP="004C0A6A">
            <w:pPr>
              <w:jc w:val="center"/>
            </w:pPr>
            <w:r>
              <w:t>Agente</w:t>
            </w:r>
          </w:p>
        </w:tc>
        <w:tc>
          <w:tcPr>
            <w:tcW w:w="5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5C" w14:textId="77777777" w:rsidR="00B7449E" w:rsidRPr="004C0A6A" w:rsidRDefault="00B7449E" w:rsidP="004C0A6A">
            <w:pPr>
              <w:jc w:val="center"/>
              <w:rPr>
                <w:b/>
              </w:rPr>
            </w:pPr>
            <w:r w:rsidRPr="004C0A6A">
              <w:rPr>
                <w:b/>
              </w:rPr>
              <w:t xml:space="preserve">Etanol, </w:t>
            </w:r>
            <w:r w:rsidRPr="00B7449E">
              <w:t>Acetona</w:t>
            </w:r>
          </w:p>
        </w:tc>
        <w:tc>
          <w:tcPr>
            <w:tcW w:w="62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5D" w14:textId="77777777" w:rsidR="00B7449E" w:rsidRPr="004C0A6A" w:rsidRDefault="004C75A9" w:rsidP="004C0A6A">
            <w:pPr>
              <w:jc w:val="center"/>
              <w:rPr>
                <w:b/>
              </w:rPr>
            </w:pPr>
            <w:r w:rsidRPr="004C0A6A">
              <w:rPr>
                <w:b/>
              </w:rPr>
              <w:t>Etanol</w:t>
            </w:r>
          </w:p>
        </w:tc>
      </w:tr>
      <w:tr w:rsidR="00B7449E" w14:paraId="250CD263" w14:textId="77777777" w:rsidTr="004C0A6A">
        <w:trPr>
          <w:trHeight w:val="258"/>
        </w:trPr>
        <w:tc>
          <w:tcPr>
            <w:tcW w:w="1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0CD25F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right w:val="single" w:sz="24" w:space="0" w:color="auto"/>
            </w:tcBorders>
          </w:tcPr>
          <w:p w14:paraId="250CD260" w14:textId="77777777" w:rsidR="00B7449E" w:rsidRDefault="00B7449E" w:rsidP="004C0A6A">
            <w:pPr>
              <w:jc w:val="center"/>
            </w:pPr>
            <w:r>
              <w:t>Tiempo</w:t>
            </w:r>
          </w:p>
        </w:tc>
        <w:tc>
          <w:tcPr>
            <w:tcW w:w="5126" w:type="dxa"/>
            <w:tcBorders>
              <w:left w:val="single" w:sz="24" w:space="0" w:color="auto"/>
              <w:right w:val="single" w:sz="24" w:space="0" w:color="auto"/>
            </w:tcBorders>
          </w:tcPr>
          <w:p w14:paraId="250CD261" w14:textId="77777777" w:rsidR="00B7449E" w:rsidRDefault="00B7449E" w:rsidP="004C0A6A">
            <w:pPr>
              <w:jc w:val="center"/>
            </w:pPr>
            <w:r>
              <w:t>1 a 2 horas en cada alcohol</w:t>
            </w:r>
          </w:p>
        </w:tc>
        <w:tc>
          <w:tcPr>
            <w:tcW w:w="6205" w:type="dxa"/>
            <w:tcBorders>
              <w:left w:val="single" w:sz="24" w:space="0" w:color="auto"/>
              <w:right w:val="single" w:sz="24" w:space="0" w:color="auto"/>
            </w:tcBorders>
          </w:tcPr>
          <w:p w14:paraId="250CD262" w14:textId="77777777" w:rsidR="00B7449E" w:rsidRDefault="00B7449E" w:rsidP="004C0A6A">
            <w:pPr>
              <w:jc w:val="center"/>
            </w:pPr>
          </w:p>
        </w:tc>
      </w:tr>
      <w:tr w:rsidR="00B7449E" w14:paraId="250CD268" w14:textId="77777777" w:rsidTr="004C0A6A">
        <w:trPr>
          <w:trHeight w:val="151"/>
        </w:trPr>
        <w:tc>
          <w:tcPr>
            <w:tcW w:w="1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0CD264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right w:val="single" w:sz="24" w:space="0" w:color="auto"/>
            </w:tcBorders>
          </w:tcPr>
          <w:p w14:paraId="250CD265" w14:textId="77777777" w:rsidR="00B7449E" w:rsidRDefault="00B7449E" w:rsidP="004C0A6A">
            <w:pPr>
              <w:jc w:val="center"/>
            </w:pPr>
            <w:r>
              <w:t>Cantidad</w:t>
            </w:r>
          </w:p>
        </w:tc>
        <w:tc>
          <w:tcPr>
            <w:tcW w:w="5126" w:type="dxa"/>
            <w:tcBorders>
              <w:left w:val="single" w:sz="24" w:space="0" w:color="auto"/>
              <w:right w:val="single" w:sz="24" w:space="0" w:color="auto"/>
            </w:tcBorders>
          </w:tcPr>
          <w:p w14:paraId="250CD266" w14:textId="77777777" w:rsidR="00B7449E" w:rsidRDefault="00B7449E" w:rsidP="004C0A6A">
            <w:pPr>
              <w:jc w:val="center"/>
            </w:pPr>
            <w:r>
              <w:t>10 a 20 veces; 5 o 7 alcoholes con concentraciones crecientes</w:t>
            </w:r>
          </w:p>
        </w:tc>
        <w:tc>
          <w:tcPr>
            <w:tcW w:w="6205" w:type="dxa"/>
            <w:tcBorders>
              <w:left w:val="single" w:sz="24" w:space="0" w:color="auto"/>
              <w:right w:val="single" w:sz="24" w:space="0" w:color="auto"/>
            </w:tcBorders>
          </w:tcPr>
          <w:p w14:paraId="250CD267" w14:textId="77777777" w:rsidR="00B7449E" w:rsidRDefault="00B7449E" w:rsidP="004C0A6A">
            <w:pPr>
              <w:jc w:val="center"/>
            </w:pPr>
          </w:p>
        </w:tc>
      </w:tr>
      <w:tr w:rsidR="00B7449E" w14:paraId="250CD26D" w14:textId="77777777" w:rsidTr="004C0A6A">
        <w:trPr>
          <w:trHeight w:val="387"/>
        </w:trPr>
        <w:tc>
          <w:tcPr>
            <w:tcW w:w="16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69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6A" w14:textId="77777777" w:rsidR="00B7449E" w:rsidRDefault="00B7449E" w:rsidP="004C0A6A">
            <w:pPr>
              <w:jc w:val="center"/>
            </w:pPr>
            <w:r>
              <w:t>Función</w:t>
            </w:r>
          </w:p>
        </w:tc>
        <w:tc>
          <w:tcPr>
            <w:tcW w:w="5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6B" w14:textId="77777777" w:rsidR="00B7449E" w:rsidRDefault="00B7449E" w:rsidP="004C0A6A">
            <w:pPr>
              <w:jc w:val="center"/>
            </w:pPr>
            <w:r>
              <w:t>Extraer el excedente de agua extra e intracelular</w:t>
            </w:r>
          </w:p>
        </w:tc>
        <w:tc>
          <w:tcPr>
            <w:tcW w:w="62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6C" w14:textId="77777777" w:rsidR="00B7449E" w:rsidRDefault="004C75A9" w:rsidP="004C0A6A">
            <w:pPr>
              <w:jc w:val="center"/>
            </w:pPr>
            <w:r>
              <w:t>Extraer el excedente de agua extra e intracelular</w:t>
            </w:r>
          </w:p>
        </w:tc>
      </w:tr>
      <w:tr w:rsidR="00B7449E" w14:paraId="250CD272" w14:textId="77777777" w:rsidTr="004C0A6A">
        <w:trPr>
          <w:trHeight w:val="279"/>
        </w:trPr>
        <w:tc>
          <w:tcPr>
            <w:tcW w:w="16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6E" w14:textId="77777777" w:rsidR="00B7449E" w:rsidRDefault="00B7449E" w:rsidP="004C0A6A">
            <w:pPr>
              <w:jc w:val="center"/>
            </w:pPr>
            <w:r>
              <w:t>Aclaramiento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6F" w14:textId="77777777" w:rsidR="00B7449E" w:rsidRDefault="00B7449E" w:rsidP="004C0A6A">
            <w:pPr>
              <w:jc w:val="center"/>
            </w:pPr>
            <w:r>
              <w:t>Agente</w:t>
            </w:r>
          </w:p>
        </w:tc>
        <w:tc>
          <w:tcPr>
            <w:tcW w:w="5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70" w14:textId="77777777" w:rsidR="00B7449E" w:rsidRPr="00B7449E" w:rsidRDefault="00B7449E" w:rsidP="004C0A6A">
            <w:pPr>
              <w:jc w:val="center"/>
            </w:pPr>
            <w:r w:rsidRPr="004C0A6A">
              <w:rPr>
                <w:b/>
              </w:rPr>
              <w:t>Xileno,</w:t>
            </w:r>
            <w:r>
              <w:t xml:space="preserve"> Tolueno, Cloroformo. Benceno</w:t>
            </w:r>
          </w:p>
        </w:tc>
        <w:tc>
          <w:tcPr>
            <w:tcW w:w="62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71" w14:textId="77777777" w:rsidR="00B7449E" w:rsidRPr="004C0A6A" w:rsidRDefault="004C75A9" w:rsidP="004C0A6A">
            <w:pPr>
              <w:jc w:val="center"/>
              <w:rPr>
                <w:b/>
              </w:rPr>
            </w:pPr>
            <w:r w:rsidRPr="004C0A6A">
              <w:rPr>
                <w:b/>
              </w:rPr>
              <w:t xml:space="preserve">Óxido de Propileno </w:t>
            </w:r>
          </w:p>
        </w:tc>
      </w:tr>
      <w:tr w:rsidR="00B7449E" w14:paraId="250CD277" w14:textId="77777777" w:rsidTr="004C0A6A">
        <w:trPr>
          <w:trHeight w:val="323"/>
        </w:trPr>
        <w:tc>
          <w:tcPr>
            <w:tcW w:w="1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0CD273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right w:val="single" w:sz="24" w:space="0" w:color="auto"/>
            </w:tcBorders>
          </w:tcPr>
          <w:p w14:paraId="250CD274" w14:textId="77777777" w:rsidR="00B7449E" w:rsidRDefault="00B7449E" w:rsidP="004C0A6A">
            <w:pPr>
              <w:jc w:val="center"/>
            </w:pPr>
            <w:r>
              <w:t>Tiempo</w:t>
            </w:r>
          </w:p>
        </w:tc>
        <w:tc>
          <w:tcPr>
            <w:tcW w:w="5126" w:type="dxa"/>
            <w:tcBorders>
              <w:left w:val="single" w:sz="24" w:space="0" w:color="auto"/>
              <w:right w:val="single" w:sz="24" w:space="0" w:color="auto"/>
            </w:tcBorders>
          </w:tcPr>
          <w:p w14:paraId="250CD275" w14:textId="77777777" w:rsidR="00B7449E" w:rsidRDefault="00B7449E" w:rsidP="004C0A6A">
            <w:pPr>
              <w:jc w:val="center"/>
            </w:pPr>
            <w:r>
              <w:t>No más de 2 o 3 horas</w:t>
            </w:r>
          </w:p>
        </w:tc>
        <w:tc>
          <w:tcPr>
            <w:tcW w:w="6205" w:type="dxa"/>
            <w:tcBorders>
              <w:left w:val="single" w:sz="24" w:space="0" w:color="auto"/>
              <w:right w:val="single" w:sz="24" w:space="0" w:color="auto"/>
            </w:tcBorders>
          </w:tcPr>
          <w:p w14:paraId="250CD276" w14:textId="77777777" w:rsidR="00B7449E" w:rsidRDefault="00B7449E" w:rsidP="004C0A6A">
            <w:pPr>
              <w:jc w:val="center"/>
            </w:pPr>
          </w:p>
        </w:tc>
      </w:tr>
      <w:tr w:rsidR="00B7449E" w14:paraId="250CD27C" w14:textId="77777777" w:rsidTr="004C0A6A">
        <w:trPr>
          <w:trHeight w:val="366"/>
        </w:trPr>
        <w:tc>
          <w:tcPr>
            <w:tcW w:w="1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0CD278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right w:val="single" w:sz="24" w:space="0" w:color="auto"/>
            </w:tcBorders>
          </w:tcPr>
          <w:p w14:paraId="250CD279" w14:textId="77777777" w:rsidR="00B7449E" w:rsidRDefault="00B7449E" w:rsidP="00B7449E">
            <w:r>
              <w:t>Cantidad</w:t>
            </w:r>
          </w:p>
        </w:tc>
        <w:tc>
          <w:tcPr>
            <w:tcW w:w="5126" w:type="dxa"/>
            <w:tcBorders>
              <w:left w:val="single" w:sz="24" w:space="0" w:color="auto"/>
              <w:right w:val="single" w:sz="24" w:space="0" w:color="auto"/>
            </w:tcBorders>
          </w:tcPr>
          <w:p w14:paraId="250CD27A" w14:textId="77777777" w:rsidR="00B7449E" w:rsidRDefault="00B7449E" w:rsidP="004C0A6A">
            <w:pPr>
              <w:jc w:val="center"/>
            </w:pPr>
            <w:r>
              <w:t>10 a 20 veces</w:t>
            </w:r>
          </w:p>
        </w:tc>
        <w:tc>
          <w:tcPr>
            <w:tcW w:w="6205" w:type="dxa"/>
            <w:tcBorders>
              <w:left w:val="single" w:sz="24" w:space="0" w:color="auto"/>
              <w:right w:val="single" w:sz="24" w:space="0" w:color="auto"/>
            </w:tcBorders>
          </w:tcPr>
          <w:p w14:paraId="250CD27B" w14:textId="77777777" w:rsidR="00B7449E" w:rsidRDefault="00B7449E" w:rsidP="004C0A6A">
            <w:pPr>
              <w:jc w:val="center"/>
            </w:pPr>
          </w:p>
        </w:tc>
      </w:tr>
      <w:tr w:rsidR="00B7449E" w14:paraId="250CD281" w14:textId="77777777" w:rsidTr="004C0A6A">
        <w:trPr>
          <w:trHeight w:val="172"/>
        </w:trPr>
        <w:tc>
          <w:tcPr>
            <w:tcW w:w="16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7D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7E" w14:textId="77777777" w:rsidR="00B7449E" w:rsidRDefault="00B7449E" w:rsidP="004C0A6A">
            <w:pPr>
              <w:jc w:val="center"/>
            </w:pPr>
            <w:r>
              <w:t>Función</w:t>
            </w:r>
          </w:p>
        </w:tc>
        <w:tc>
          <w:tcPr>
            <w:tcW w:w="5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7F" w14:textId="77777777" w:rsidR="00B7449E" w:rsidRDefault="00B7449E" w:rsidP="004C0A6A">
            <w:pPr>
              <w:jc w:val="center"/>
            </w:pPr>
            <w:r>
              <w:t>Eliminar y reemplazar el alcohol por un líquido soluble en parafina</w:t>
            </w:r>
          </w:p>
        </w:tc>
        <w:tc>
          <w:tcPr>
            <w:tcW w:w="62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80" w14:textId="77777777" w:rsidR="00B7449E" w:rsidRDefault="004C75A9" w:rsidP="004C0A6A">
            <w:pPr>
              <w:jc w:val="center"/>
            </w:pPr>
            <w:r>
              <w:t>Eliminar y reemplazar el alcohol por un líquido soluble en parafina</w:t>
            </w:r>
          </w:p>
        </w:tc>
      </w:tr>
      <w:tr w:rsidR="00B7449E" w14:paraId="250CD286" w14:textId="77777777" w:rsidTr="004C0A6A">
        <w:trPr>
          <w:trHeight w:val="151"/>
        </w:trPr>
        <w:tc>
          <w:tcPr>
            <w:tcW w:w="16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82" w14:textId="77777777" w:rsidR="00B7449E" w:rsidRDefault="00B7449E" w:rsidP="004C0A6A">
            <w:pPr>
              <w:jc w:val="center"/>
            </w:pPr>
            <w:r>
              <w:t>Impregnación e Inclusión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83" w14:textId="77777777" w:rsidR="00B7449E" w:rsidRDefault="00B7449E" w:rsidP="004C0A6A">
            <w:pPr>
              <w:jc w:val="center"/>
            </w:pPr>
            <w:r>
              <w:t>Agente</w:t>
            </w:r>
          </w:p>
        </w:tc>
        <w:tc>
          <w:tcPr>
            <w:tcW w:w="5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84" w14:textId="77777777" w:rsidR="00B7449E" w:rsidRPr="00B7449E" w:rsidRDefault="00B7449E" w:rsidP="004C0A6A">
            <w:pPr>
              <w:jc w:val="center"/>
            </w:pPr>
            <w:r w:rsidRPr="004C0A6A">
              <w:rPr>
                <w:b/>
              </w:rPr>
              <w:t>Parafina</w:t>
            </w:r>
            <w:r>
              <w:t>, celoidina, gelatina</w:t>
            </w:r>
          </w:p>
        </w:tc>
        <w:tc>
          <w:tcPr>
            <w:tcW w:w="62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85" w14:textId="77777777" w:rsidR="00B7449E" w:rsidRPr="004C0A6A" w:rsidRDefault="00B7449E" w:rsidP="004C0A6A">
            <w:pPr>
              <w:jc w:val="center"/>
              <w:rPr>
                <w:b/>
              </w:rPr>
            </w:pPr>
            <w:r w:rsidRPr="004C0A6A">
              <w:rPr>
                <w:b/>
              </w:rPr>
              <w:t>Resinas Epoxi</w:t>
            </w:r>
          </w:p>
        </w:tc>
      </w:tr>
      <w:tr w:rsidR="00B7449E" w14:paraId="250CD28B" w14:textId="77777777" w:rsidTr="004C0A6A">
        <w:trPr>
          <w:trHeight w:val="215"/>
        </w:trPr>
        <w:tc>
          <w:tcPr>
            <w:tcW w:w="1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0CD287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right w:val="single" w:sz="24" w:space="0" w:color="auto"/>
            </w:tcBorders>
          </w:tcPr>
          <w:p w14:paraId="250CD288" w14:textId="77777777" w:rsidR="00B7449E" w:rsidRDefault="00B7449E" w:rsidP="004C0A6A">
            <w:pPr>
              <w:jc w:val="center"/>
            </w:pPr>
            <w:r>
              <w:t>Tiempo</w:t>
            </w:r>
          </w:p>
        </w:tc>
        <w:tc>
          <w:tcPr>
            <w:tcW w:w="5126" w:type="dxa"/>
            <w:tcBorders>
              <w:left w:val="single" w:sz="24" w:space="0" w:color="auto"/>
              <w:right w:val="single" w:sz="24" w:space="0" w:color="auto"/>
            </w:tcBorders>
          </w:tcPr>
          <w:p w14:paraId="250CD289" w14:textId="77777777" w:rsidR="00B7449E" w:rsidRDefault="00B7449E" w:rsidP="004C0A6A">
            <w:pPr>
              <w:jc w:val="center"/>
            </w:pPr>
            <w:r>
              <w:t>2 a 3 horas</w:t>
            </w:r>
          </w:p>
        </w:tc>
        <w:tc>
          <w:tcPr>
            <w:tcW w:w="6205" w:type="dxa"/>
            <w:tcBorders>
              <w:left w:val="single" w:sz="24" w:space="0" w:color="auto"/>
              <w:right w:val="single" w:sz="24" w:space="0" w:color="auto"/>
            </w:tcBorders>
          </w:tcPr>
          <w:p w14:paraId="250CD28A" w14:textId="77777777" w:rsidR="00B7449E" w:rsidRDefault="00B7449E" w:rsidP="004C0A6A">
            <w:pPr>
              <w:jc w:val="center"/>
            </w:pPr>
          </w:p>
        </w:tc>
      </w:tr>
      <w:tr w:rsidR="00B7449E" w14:paraId="250CD290" w14:textId="77777777" w:rsidTr="004C0A6A">
        <w:trPr>
          <w:trHeight w:val="301"/>
        </w:trPr>
        <w:tc>
          <w:tcPr>
            <w:tcW w:w="1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0CD28C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right w:val="single" w:sz="24" w:space="0" w:color="auto"/>
            </w:tcBorders>
          </w:tcPr>
          <w:p w14:paraId="250CD28D" w14:textId="77777777" w:rsidR="00B7449E" w:rsidRDefault="00B7449E" w:rsidP="004C0A6A">
            <w:pPr>
              <w:jc w:val="center"/>
            </w:pPr>
            <w:r>
              <w:t>Cantidad</w:t>
            </w:r>
          </w:p>
        </w:tc>
        <w:tc>
          <w:tcPr>
            <w:tcW w:w="5126" w:type="dxa"/>
            <w:tcBorders>
              <w:left w:val="single" w:sz="24" w:space="0" w:color="auto"/>
              <w:right w:val="single" w:sz="24" w:space="0" w:color="auto"/>
            </w:tcBorders>
          </w:tcPr>
          <w:p w14:paraId="250CD28E" w14:textId="77777777" w:rsidR="00B7449E" w:rsidRDefault="00B7449E" w:rsidP="004C0A6A">
            <w:pPr>
              <w:jc w:val="center"/>
            </w:pPr>
            <w:r>
              <w:t xml:space="preserve">20 a 25 veces </w:t>
            </w:r>
          </w:p>
        </w:tc>
        <w:tc>
          <w:tcPr>
            <w:tcW w:w="6205" w:type="dxa"/>
            <w:tcBorders>
              <w:left w:val="single" w:sz="24" w:space="0" w:color="auto"/>
              <w:right w:val="single" w:sz="24" w:space="0" w:color="auto"/>
            </w:tcBorders>
          </w:tcPr>
          <w:p w14:paraId="250CD28F" w14:textId="77777777" w:rsidR="00B7449E" w:rsidRDefault="00B7449E" w:rsidP="004C0A6A">
            <w:pPr>
              <w:jc w:val="center"/>
            </w:pPr>
          </w:p>
        </w:tc>
      </w:tr>
      <w:tr w:rsidR="00B7449E" w14:paraId="250CD295" w14:textId="77777777" w:rsidTr="004C0A6A">
        <w:trPr>
          <w:trHeight w:val="108"/>
        </w:trPr>
        <w:tc>
          <w:tcPr>
            <w:tcW w:w="16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91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92" w14:textId="77777777" w:rsidR="00B7449E" w:rsidRDefault="00B7449E" w:rsidP="004C0A6A">
            <w:pPr>
              <w:jc w:val="center"/>
            </w:pPr>
            <w:r>
              <w:t>Función</w:t>
            </w:r>
          </w:p>
        </w:tc>
        <w:tc>
          <w:tcPr>
            <w:tcW w:w="5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93" w14:textId="77777777" w:rsidR="00B7449E" w:rsidRDefault="00B7449E" w:rsidP="004C0A6A">
            <w:pPr>
              <w:jc w:val="center"/>
            </w:pPr>
            <w:r>
              <w:t xml:space="preserve">Ocupar espacios </w:t>
            </w:r>
            <w:proofErr w:type="spellStart"/>
            <w:r>
              <w:t>interticios</w:t>
            </w:r>
            <w:proofErr w:type="spellEnd"/>
            <w:r>
              <w:t xml:space="preserve"> tisulares y dar firmeza a la muestra</w:t>
            </w:r>
          </w:p>
        </w:tc>
        <w:tc>
          <w:tcPr>
            <w:tcW w:w="62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94" w14:textId="77777777" w:rsidR="00B7449E" w:rsidRDefault="004C75A9" w:rsidP="004C0A6A">
            <w:pPr>
              <w:jc w:val="center"/>
            </w:pPr>
            <w:r>
              <w:t xml:space="preserve">Ocupar espacios </w:t>
            </w:r>
            <w:proofErr w:type="spellStart"/>
            <w:r>
              <w:t>interticios</w:t>
            </w:r>
            <w:proofErr w:type="spellEnd"/>
            <w:r>
              <w:t xml:space="preserve"> tisulares y dar firmeza a la muestra</w:t>
            </w:r>
          </w:p>
        </w:tc>
      </w:tr>
      <w:tr w:rsidR="00B7449E" w14:paraId="250CD29A" w14:textId="77777777" w:rsidTr="004C0A6A">
        <w:trPr>
          <w:trHeight w:val="344"/>
        </w:trPr>
        <w:tc>
          <w:tcPr>
            <w:tcW w:w="16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96" w14:textId="77777777" w:rsidR="00B7449E" w:rsidRPr="00B7449E" w:rsidRDefault="00B7449E" w:rsidP="004C0A6A">
            <w:pPr>
              <w:jc w:val="center"/>
            </w:pPr>
            <w:r>
              <w:t>Corte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97" w14:textId="77777777" w:rsidR="00B7449E" w:rsidRDefault="00B7449E" w:rsidP="004C0A6A">
            <w:pPr>
              <w:jc w:val="center"/>
            </w:pPr>
            <w:r>
              <w:t>Grosor</w:t>
            </w:r>
          </w:p>
        </w:tc>
        <w:tc>
          <w:tcPr>
            <w:tcW w:w="5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98" w14:textId="77777777" w:rsidR="00B7449E" w:rsidRDefault="00B7449E" w:rsidP="004C0A6A">
            <w:pPr>
              <w:jc w:val="center"/>
            </w:pPr>
            <w:r>
              <w:t>3 a 5 micras</w:t>
            </w:r>
          </w:p>
        </w:tc>
        <w:tc>
          <w:tcPr>
            <w:tcW w:w="62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99" w14:textId="77777777" w:rsidR="00B7449E" w:rsidRDefault="00B7449E" w:rsidP="004C0A6A">
            <w:pPr>
              <w:jc w:val="center"/>
            </w:pPr>
            <w:r>
              <w:t xml:space="preserve">20 a 100 </w:t>
            </w:r>
            <w:proofErr w:type="spellStart"/>
            <w:r>
              <w:t>nm</w:t>
            </w:r>
            <w:proofErr w:type="spellEnd"/>
          </w:p>
        </w:tc>
      </w:tr>
      <w:tr w:rsidR="00B7449E" w14:paraId="250CD29F" w14:textId="77777777" w:rsidTr="004C0A6A">
        <w:trPr>
          <w:trHeight w:val="330"/>
        </w:trPr>
        <w:tc>
          <w:tcPr>
            <w:tcW w:w="16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9B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9C" w14:textId="77777777" w:rsidR="00B7449E" w:rsidRPr="00B7449E" w:rsidRDefault="00B7449E" w:rsidP="00B7449E">
            <w:r>
              <w:t>Instrumento</w:t>
            </w:r>
          </w:p>
        </w:tc>
        <w:tc>
          <w:tcPr>
            <w:tcW w:w="5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9D" w14:textId="77777777" w:rsidR="00B7449E" w:rsidRPr="00B7449E" w:rsidRDefault="00B7449E" w:rsidP="004C0A6A">
            <w:pPr>
              <w:jc w:val="center"/>
            </w:pPr>
            <w:proofErr w:type="spellStart"/>
            <w:r w:rsidRPr="004C0A6A">
              <w:rPr>
                <w:b/>
              </w:rPr>
              <w:t>Microtomos</w:t>
            </w:r>
            <w:proofErr w:type="spellEnd"/>
            <w:r w:rsidRPr="004C0A6A">
              <w:rPr>
                <w:b/>
              </w:rPr>
              <w:t>: deslizamiento</w:t>
            </w:r>
            <w:r>
              <w:t xml:space="preserve">, </w:t>
            </w:r>
            <w:proofErr w:type="spellStart"/>
            <w:r>
              <w:t>minot</w:t>
            </w:r>
            <w:proofErr w:type="spellEnd"/>
            <w:r>
              <w:t xml:space="preserve">, rotatorio, </w:t>
            </w:r>
            <w:proofErr w:type="spellStart"/>
            <w:r>
              <w:t>crióstato</w:t>
            </w:r>
            <w:proofErr w:type="spellEnd"/>
          </w:p>
        </w:tc>
        <w:tc>
          <w:tcPr>
            <w:tcW w:w="62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9E" w14:textId="77777777" w:rsidR="00B7449E" w:rsidRPr="004C0A6A" w:rsidRDefault="00B7449E" w:rsidP="004C0A6A">
            <w:pPr>
              <w:jc w:val="center"/>
              <w:rPr>
                <w:b/>
              </w:rPr>
            </w:pPr>
            <w:proofErr w:type="spellStart"/>
            <w:r w:rsidRPr="004C0A6A">
              <w:rPr>
                <w:b/>
              </w:rPr>
              <w:t>Ultramicrotomo</w:t>
            </w:r>
            <w:proofErr w:type="spellEnd"/>
          </w:p>
        </w:tc>
      </w:tr>
      <w:tr w:rsidR="00B7449E" w14:paraId="250CD2A5" w14:textId="77777777" w:rsidTr="004C0A6A">
        <w:trPr>
          <w:trHeight w:val="320"/>
        </w:trPr>
        <w:tc>
          <w:tcPr>
            <w:tcW w:w="16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A0" w14:textId="77777777" w:rsidR="00B7449E" w:rsidRDefault="00B7449E" w:rsidP="004C0A6A">
            <w:pPr>
              <w:jc w:val="center"/>
            </w:pPr>
            <w:r>
              <w:t>Tinción/</w:t>
            </w:r>
          </w:p>
          <w:p w14:paraId="250CD2A1" w14:textId="77777777" w:rsidR="00B7449E" w:rsidRDefault="00B7449E" w:rsidP="004C0A6A">
            <w:pPr>
              <w:jc w:val="center"/>
            </w:pPr>
            <w:r>
              <w:t>Contrastado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A2" w14:textId="77777777" w:rsidR="00B7449E" w:rsidRDefault="00B7449E" w:rsidP="004C0A6A">
            <w:pPr>
              <w:jc w:val="center"/>
            </w:pPr>
            <w:r>
              <w:t>Sustancia</w:t>
            </w:r>
          </w:p>
        </w:tc>
        <w:tc>
          <w:tcPr>
            <w:tcW w:w="5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A3" w14:textId="77777777" w:rsidR="00B7449E" w:rsidRPr="00B7449E" w:rsidRDefault="00B7449E" w:rsidP="004C0A6A">
            <w:pPr>
              <w:jc w:val="center"/>
            </w:pPr>
            <w:r w:rsidRPr="004C0A6A">
              <w:rPr>
                <w:b/>
              </w:rPr>
              <w:t xml:space="preserve">H-E, </w:t>
            </w:r>
            <w:proofErr w:type="spellStart"/>
            <w:r>
              <w:t>tricrómicos</w:t>
            </w:r>
            <w:proofErr w:type="spellEnd"/>
            <w:r>
              <w:t xml:space="preserve">, colorantes fluorescentes, </w:t>
            </w:r>
            <w:proofErr w:type="spellStart"/>
            <w:r>
              <w:t>etc</w:t>
            </w:r>
            <w:proofErr w:type="spellEnd"/>
          </w:p>
        </w:tc>
        <w:tc>
          <w:tcPr>
            <w:tcW w:w="62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0CD2A4" w14:textId="77777777" w:rsidR="00B7449E" w:rsidRPr="004C0A6A" w:rsidRDefault="00015375" w:rsidP="004C0A6A">
            <w:pPr>
              <w:jc w:val="center"/>
              <w:rPr>
                <w:b/>
              </w:rPr>
            </w:pPr>
            <w:r>
              <w:rPr>
                <w:b/>
              </w:rPr>
              <w:t xml:space="preserve">Acetato de </w:t>
            </w:r>
            <w:proofErr w:type="spellStart"/>
            <w:r>
              <w:rPr>
                <w:b/>
              </w:rPr>
              <w:t>uranilo</w:t>
            </w:r>
            <w:proofErr w:type="spellEnd"/>
            <w:r>
              <w:rPr>
                <w:b/>
              </w:rPr>
              <w:t xml:space="preserve"> y </w:t>
            </w:r>
            <w:r w:rsidR="00B7449E" w:rsidRPr="004C0A6A">
              <w:rPr>
                <w:b/>
              </w:rPr>
              <w:t>Citrato de plomo</w:t>
            </w:r>
          </w:p>
        </w:tc>
      </w:tr>
      <w:tr w:rsidR="00B7449E" w14:paraId="250CD2AA" w14:textId="77777777" w:rsidTr="004C0A6A">
        <w:trPr>
          <w:trHeight w:val="220"/>
        </w:trPr>
        <w:tc>
          <w:tcPr>
            <w:tcW w:w="16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A6" w14:textId="77777777" w:rsidR="00B7449E" w:rsidRDefault="00B7449E" w:rsidP="004C0A6A">
            <w:pPr>
              <w:jc w:val="center"/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A7" w14:textId="77777777" w:rsidR="00B7449E" w:rsidRDefault="00B7449E" w:rsidP="004C0A6A">
            <w:pPr>
              <w:jc w:val="center"/>
            </w:pPr>
            <w:r>
              <w:t>Función</w:t>
            </w:r>
          </w:p>
        </w:tc>
        <w:tc>
          <w:tcPr>
            <w:tcW w:w="5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A8" w14:textId="77777777" w:rsidR="00B7449E" w:rsidRDefault="00B7449E" w:rsidP="004C0A6A">
            <w:pPr>
              <w:jc w:val="center"/>
            </w:pPr>
            <w:r>
              <w:t>Diferenciar las estructuras por sus diferencias de coloración</w:t>
            </w:r>
          </w:p>
        </w:tc>
        <w:tc>
          <w:tcPr>
            <w:tcW w:w="62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A9" w14:textId="77777777" w:rsidR="00B7449E" w:rsidRDefault="00B7449E" w:rsidP="004C0A6A">
            <w:pPr>
              <w:jc w:val="center"/>
            </w:pPr>
            <w:r>
              <w:t>Aumentar el contraste por el recubrimiento con sales de metales pesados que favorecen el paso de electrones</w:t>
            </w:r>
          </w:p>
        </w:tc>
      </w:tr>
      <w:tr w:rsidR="00E65C25" w14:paraId="250CD2AF" w14:textId="77777777" w:rsidTr="004C0A6A"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AB" w14:textId="77777777" w:rsidR="00E65C25" w:rsidRDefault="00E65C25" w:rsidP="004C0A6A">
            <w:pPr>
              <w:jc w:val="center"/>
            </w:pPr>
            <w:r>
              <w:t>Montaje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AC" w14:textId="77777777" w:rsidR="00E65C25" w:rsidRDefault="00B7449E" w:rsidP="004C0A6A">
            <w:pPr>
              <w:jc w:val="center"/>
            </w:pPr>
            <w:r>
              <w:t>Sustancia</w:t>
            </w:r>
          </w:p>
        </w:tc>
        <w:tc>
          <w:tcPr>
            <w:tcW w:w="5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AD" w14:textId="77777777" w:rsidR="00E65C25" w:rsidRPr="004C0A6A" w:rsidRDefault="00B7449E" w:rsidP="004C0A6A">
            <w:pPr>
              <w:jc w:val="center"/>
              <w:rPr>
                <w:b/>
              </w:rPr>
            </w:pPr>
            <w:r w:rsidRPr="004C0A6A">
              <w:rPr>
                <w:b/>
              </w:rPr>
              <w:t>Bálsamo de Canadá</w:t>
            </w:r>
          </w:p>
        </w:tc>
        <w:tc>
          <w:tcPr>
            <w:tcW w:w="6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CD2AE" w14:textId="77777777" w:rsidR="00E65C25" w:rsidRDefault="00E65C25" w:rsidP="004C0A6A">
            <w:pPr>
              <w:jc w:val="center"/>
            </w:pPr>
          </w:p>
        </w:tc>
      </w:tr>
    </w:tbl>
    <w:p w14:paraId="250CD2B0" w14:textId="77777777" w:rsidR="00307EFB" w:rsidRDefault="00307EFB" w:rsidP="00E65C25">
      <w:pPr>
        <w:ind w:left="-480"/>
        <w:jc w:val="center"/>
      </w:pPr>
    </w:p>
    <w:sectPr w:rsidR="00307EFB" w:rsidSect="00D91704">
      <w:pgSz w:w="15842" w:h="12242" w:orient="landscape" w:code="1"/>
      <w:pgMar w:top="899" w:right="842" w:bottom="899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AC"/>
    <w:rsid w:val="00015375"/>
    <w:rsid w:val="000639CE"/>
    <w:rsid w:val="000F06D9"/>
    <w:rsid w:val="001317C0"/>
    <w:rsid w:val="00290C4B"/>
    <w:rsid w:val="00307EFB"/>
    <w:rsid w:val="0037656F"/>
    <w:rsid w:val="004C0A6A"/>
    <w:rsid w:val="004C75A9"/>
    <w:rsid w:val="004D4E23"/>
    <w:rsid w:val="00860355"/>
    <w:rsid w:val="009430AC"/>
    <w:rsid w:val="00B7449E"/>
    <w:rsid w:val="00C17FA7"/>
    <w:rsid w:val="00D91704"/>
    <w:rsid w:val="00E57168"/>
    <w:rsid w:val="00E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0CD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6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1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6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1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Técnicas Histológicas</vt:lpstr>
    </vt:vector>
  </TitlesOfParts>
  <Company>Particular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Técnicas Histológicas</dc:title>
  <dc:creator>Antonio Rodrìguez</dc:creator>
  <cp:lastModifiedBy>Rubina</cp:lastModifiedBy>
  <cp:revision>2</cp:revision>
  <cp:lastPrinted>2008-01-05T03:24:00Z</cp:lastPrinted>
  <dcterms:created xsi:type="dcterms:W3CDTF">2011-01-08T09:04:00Z</dcterms:created>
  <dcterms:modified xsi:type="dcterms:W3CDTF">2011-01-08T09:04:00Z</dcterms:modified>
</cp:coreProperties>
</file>